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B88" w:rsidRDefault="00AA4B88" w:rsidP="00AA4B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</w:t>
      </w:r>
    </w:p>
    <w:p w:rsidR="00813367" w:rsidRPr="00C42074" w:rsidRDefault="00813367" w:rsidP="00813367">
      <w:pPr>
        <w:jc w:val="both"/>
        <w:rPr>
          <w:rFonts w:ascii="Times New Roman" w:hAnsi="Times New Roman" w:cs="Times New Roman"/>
          <w:sz w:val="24"/>
          <w:szCs w:val="24"/>
        </w:rPr>
      </w:pPr>
      <w:r w:rsidRPr="00C42074">
        <w:rPr>
          <w:rFonts w:ascii="Times New Roman" w:hAnsi="Times New Roman" w:cs="Times New Roman"/>
          <w:sz w:val="24"/>
          <w:szCs w:val="24"/>
        </w:rPr>
        <w:t>Na temelju članka 26. stavka 1. Zakona o komunalnom gospodarstvu (Narodne novine 68/18, 110/18 - Odluka Ustavnog suda Republike Hrvatske i 32/20) i članka 41. točke 2. Statuta Grada Zagreba (Službeni glasnik Grada Zagreba 23/16, 2/18, 23/18, 3/20, 3/21, 11/21 - pročišćeni tekst i 16/22), Gradska skupština Grada Zagreba,</w:t>
      </w:r>
      <w:r w:rsidR="0051056F" w:rsidRPr="00C42074">
        <w:rPr>
          <w:rFonts w:ascii="Times New Roman" w:hAnsi="Times New Roman" w:cs="Times New Roman"/>
          <w:sz w:val="24"/>
          <w:szCs w:val="24"/>
        </w:rPr>
        <w:t xml:space="preserve"> na ______sjednici, ________</w:t>
      </w:r>
      <w:r w:rsidR="0051056F" w:rsidRPr="00A836AD">
        <w:rPr>
          <w:rFonts w:ascii="Times New Roman" w:hAnsi="Times New Roman" w:cs="Times New Roman"/>
          <w:sz w:val="24"/>
          <w:szCs w:val="24"/>
        </w:rPr>
        <w:t>2025</w:t>
      </w:r>
      <w:r w:rsidRPr="00A836AD">
        <w:rPr>
          <w:rFonts w:ascii="Times New Roman" w:hAnsi="Times New Roman" w:cs="Times New Roman"/>
          <w:sz w:val="24"/>
          <w:szCs w:val="24"/>
        </w:rPr>
        <w:t>., donijela</w:t>
      </w:r>
      <w:r w:rsidRPr="00C42074">
        <w:rPr>
          <w:rFonts w:ascii="Times New Roman" w:hAnsi="Times New Roman" w:cs="Times New Roman"/>
          <w:sz w:val="24"/>
          <w:szCs w:val="24"/>
        </w:rPr>
        <w:t xml:space="preserve"> je</w:t>
      </w:r>
    </w:p>
    <w:p w:rsidR="00A61A8F" w:rsidRPr="00C42074" w:rsidRDefault="00A61A8F">
      <w:pPr>
        <w:rPr>
          <w:sz w:val="24"/>
          <w:szCs w:val="24"/>
        </w:rPr>
      </w:pPr>
    </w:p>
    <w:p w:rsidR="00813367" w:rsidRPr="00C42074" w:rsidRDefault="00813367" w:rsidP="0051056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420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:rsidR="00813367" w:rsidRPr="00C42074" w:rsidRDefault="00813367" w:rsidP="0051056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20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 izmjenama </w:t>
      </w:r>
      <w:r w:rsidR="0051056F" w:rsidRPr="00C420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Pr="00C420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dluke </w:t>
      </w:r>
    </w:p>
    <w:p w:rsidR="00813367" w:rsidRPr="00C42074" w:rsidRDefault="00813367" w:rsidP="0051056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420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određivanju djelatnosti koje se smatraju komunalnim djelatnostima</w:t>
      </w:r>
    </w:p>
    <w:p w:rsidR="00813367" w:rsidRPr="00C42074" w:rsidRDefault="00813367" w:rsidP="00813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13367" w:rsidRPr="00C42074" w:rsidRDefault="00813367" w:rsidP="00813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420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1. </w:t>
      </w:r>
    </w:p>
    <w:p w:rsidR="00813367" w:rsidRPr="00C42074" w:rsidRDefault="00813367" w:rsidP="0021588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13367" w:rsidRPr="00C42074" w:rsidRDefault="00813367" w:rsidP="00215D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420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</w:t>
      </w:r>
      <w:r w:rsidR="0021588A" w:rsidRPr="00C420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</w:t>
      </w:r>
      <w:r w:rsidRPr="00C420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dluci o određivanju djelatnosti koje se smatraju komunalnim djelatnostima (</w:t>
      </w:r>
      <w:r w:rsidR="00215DB2" w:rsidRPr="00C420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Službeni</w:t>
      </w:r>
      <w:r w:rsidRPr="00C420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glasnik Grada Zagreba 22/20 i 40/23) u članku 2. točka 1. briše se.</w:t>
      </w:r>
    </w:p>
    <w:p w:rsidR="0054236E" w:rsidRPr="00C42074" w:rsidRDefault="0054236E" w:rsidP="005423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Dosadašnje točke 2., 3., i 4</w:t>
      </w:r>
      <w:r w:rsidR="003926E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postaju točke 1., 2. i 3</w:t>
      </w:r>
      <w:r w:rsidR="00503EB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337331" w:rsidRPr="00C42074" w:rsidRDefault="00337331" w:rsidP="0021588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3367" w:rsidRPr="00C42074" w:rsidRDefault="00337331" w:rsidP="0033733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074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0F5FA4" w:rsidRDefault="00337331" w:rsidP="003373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2074">
        <w:rPr>
          <w:rFonts w:ascii="Times New Roman" w:hAnsi="Times New Roman" w:cs="Times New Roman"/>
          <w:sz w:val="24"/>
          <w:szCs w:val="24"/>
        </w:rPr>
        <w:t xml:space="preserve">U članku 3. stavak </w:t>
      </w:r>
      <w:r w:rsidR="000F5FA4">
        <w:rPr>
          <w:rFonts w:ascii="Times New Roman" w:hAnsi="Times New Roman" w:cs="Times New Roman"/>
          <w:sz w:val="24"/>
          <w:szCs w:val="24"/>
        </w:rPr>
        <w:t>1. briše se</w:t>
      </w:r>
      <w:r w:rsidRPr="00C420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5FA4" w:rsidRPr="00C42074" w:rsidRDefault="0054236E" w:rsidP="005423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Dosadašnji stavci 2., 3. i 4. postaju stavci 1., 2. i 3. </w:t>
      </w:r>
    </w:p>
    <w:p w:rsidR="00813367" w:rsidRPr="00C42074" w:rsidRDefault="00813367">
      <w:pPr>
        <w:rPr>
          <w:sz w:val="24"/>
          <w:szCs w:val="24"/>
        </w:rPr>
      </w:pPr>
    </w:p>
    <w:p w:rsidR="00813367" w:rsidRPr="00C42074" w:rsidRDefault="00337331" w:rsidP="00813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20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</w:t>
      </w:r>
      <w:r w:rsidR="00813367" w:rsidRPr="00C420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813367" w:rsidRPr="00C42074" w:rsidRDefault="00813367" w:rsidP="0081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207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13367" w:rsidRPr="00C42074" w:rsidRDefault="00813367" w:rsidP="00813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2074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osmoga dana od dana objave u Službenom glasniku Grada Zagreba.</w:t>
      </w:r>
    </w:p>
    <w:p w:rsidR="00813367" w:rsidRPr="00C42074" w:rsidRDefault="00813367" w:rsidP="0081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207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13367" w:rsidRPr="00C42074" w:rsidRDefault="00813367" w:rsidP="0081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3367" w:rsidRPr="00C42074" w:rsidRDefault="00813367" w:rsidP="0081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3367" w:rsidRPr="00C42074" w:rsidRDefault="00813367" w:rsidP="00813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:rsidR="00813367" w:rsidRPr="00C42074" w:rsidRDefault="00813367" w:rsidP="00813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:rsidR="00813367" w:rsidRPr="00C42074" w:rsidRDefault="00813367" w:rsidP="0081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2074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 </w:t>
      </w:r>
    </w:p>
    <w:p w:rsidR="00813367" w:rsidRPr="00C42074" w:rsidRDefault="00813367" w:rsidP="00813367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420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</w:t>
      </w:r>
      <w:r w:rsidR="00E861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redsjednik</w:t>
      </w:r>
    </w:p>
    <w:p w:rsidR="00813367" w:rsidRPr="00C42074" w:rsidRDefault="00813367" w:rsidP="00813367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420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</w:t>
      </w:r>
      <w:r w:rsidR="00E861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radske skupštine</w:t>
      </w:r>
    </w:p>
    <w:p w:rsidR="00813367" w:rsidRPr="00C42074" w:rsidRDefault="00813367" w:rsidP="00813367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13367" w:rsidRPr="00C42074" w:rsidRDefault="00813367" w:rsidP="00813367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420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</w:t>
      </w:r>
      <w:r w:rsidR="00EF2D4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oško</w:t>
      </w:r>
      <w:r w:rsidRPr="00C420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K</w:t>
      </w:r>
      <w:r w:rsidR="00EF2D4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lisović</w:t>
      </w:r>
    </w:p>
    <w:sectPr w:rsidR="00813367" w:rsidRPr="00C4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67"/>
    <w:rsid w:val="000E04F0"/>
    <w:rsid w:val="000F315D"/>
    <w:rsid w:val="000F5FA4"/>
    <w:rsid w:val="001A779C"/>
    <w:rsid w:val="001F1ADD"/>
    <w:rsid w:val="0021588A"/>
    <w:rsid w:val="00215DB2"/>
    <w:rsid w:val="00337331"/>
    <w:rsid w:val="003926EB"/>
    <w:rsid w:val="004E3F51"/>
    <w:rsid w:val="00503EB0"/>
    <w:rsid w:val="0051056F"/>
    <w:rsid w:val="0054236E"/>
    <w:rsid w:val="00554A1D"/>
    <w:rsid w:val="00813367"/>
    <w:rsid w:val="008A23CB"/>
    <w:rsid w:val="0097593F"/>
    <w:rsid w:val="00A25D6B"/>
    <w:rsid w:val="00A61A8F"/>
    <w:rsid w:val="00A836AD"/>
    <w:rsid w:val="00A92B18"/>
    <w:rsid w:val="00AA4B88"/>
    <w:rsid w:val="00C42074"/>
    <w:rsid w:val="00E86183"/>
    <w:rsid w:val="00EF2D48"/>
    <w:rsid w:val="00F5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4778"/>
  <w15:chartTrackingRefBased/>
  <w15:docId w15:val="{B83F2C54-3FB1-4044-85E8-69C1F7DF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36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Škudar</dc:creator>
  <cp:keywords/>
  <dc:description/>
  <cp:lastModifiedBy>Maja Kordić</cp:lastModifiedBy>
  <cp:revision>7</cp:revision>
  <cp:lastPrinted>2024-11-21T13:51:00Z</cp:lastPrinted>
  <dcterms:created xsi:type="dcterms:W3CDTF">2024-12-12T08:00:00Z</dcterms:created>
  <dcterms:modified xsi:type="dcterms:W3CDTF">2024-12-13T09:42:00Z</dcterms:modified>
</cp:coreProperties>
</file>